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A6E0" w14:textId="77777777" w:rsidR="0024108C" w:rsidRDefault="0024108C" w:rsidP="008677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1F19D5AE" wp14:editId="3D2723DE">
            <wp:extent cx="2750820" cy="929640"/>
            <wp:effectExtent l="0" t="0" r="0" b="3810"/>
            <wp:docPr id="1" name="Afbeelding 1" descr="Afbeelding met tekst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00F6B" w14:textId="7E2156AA" w:rsidR="008677B9" w:rsidRPr="008677B9" w:rsidRDefault="008677B9" w:rsidP="008677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Vacature Praktijkondersteuner </w:t>
      </w:r>
      <w:proofErr w:type="spellStart"/>
      <w:r w:rsidRPr="0086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Somatiek</w:t>
      </w:r>
      <w:proofErr w:type="spellEnd"/>
      <w:r w:rsidRPr="0086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(POH-S) met aandachtsgebied Ouderenzorg – 24</w:t>
      </w:r>
      <w:r w:rsidR="00745A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-32 </w:t>
      </w:r>
      <w:r w:rsidRPr="0086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uur per week</w:t>
      </w:r>
    </w:p>
    <w:p w14:paraId="487C752E" w14:textId="0A666410" w:rsidR="008677B9" w:rsidRPr="008677B9" w:rsidRDefault="008677B9" w:rsidP="00867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Startdatum: 1 maart 2026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Locatie: </w:t>
      </w:r>
      <w:r w:rsidR="0024108C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Oud-Gastel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Dienstverband: 24</w:t>
      </w:r>
      <w:r w:rsidR="00C6584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-32 </w:t>
      </w: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uur per week</w:t>
      </w:r>
    </w:p>
    <w:p w14:paraId="69A84278" w14:textId="77777777" w:rsidR="008677B9" w:rsidRPr="008677B9" w:rsidRDefault="008677B9" w:rsidP="00867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Ben jij een betrokken en deskundige POH-S met een hart voor ouderenzorg? Dan zijn wij op zoek naar jou!</w:t>
      </w:r>
    </w:p>
    <w:p w14:paraId="770AF0D9" w14:textId="207051B5" w:rsidR="008677B9" w:rsidRPr="008677B9" w:rsidRDefault="008677B9" w:rsidP="00867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Bij </w:t>
      </w: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Medisch Centrum Nieuw-Gastel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werken we met een hecht en multidisciplinair team aan toegankelijke, persoonlijke en toekomstgerichte zorg. </w:t>
      </w:r>
      <w:r w:rsidR="0024108C" w:rsidRPr="0024108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Ons centrum herbergt vier huisartsenpraktijken, waardoor samenwerking en korte lijnen vanzelfsprekend zijn. Je komt terecht in een team waarin je nauw samenwerkt met ervaren POH-collega’s. We geloven in aandacht voor de mens achter de patiënt. Ouderenzorg is voor ons méér dan medische begeleiding: het draait om welzijn, zelfredzaamheid en het behouden van kwaliteit van leven.</w:t>
      </w:r>
      <w:r w:rsidR="0024108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We geloven in samenwerking, korte lijnen en aandacht voor de mens achter de patiënt. Ouderenzorg is voor ons méér dan medische begeleiding: het draait om welzijn, zelfredzaamheid en het behouden van kwaliteit van leven.</w:t>
      </w:r>
    </w:p>
    <w:p w14:paraId="79C6AD50" w14:textId="77777777" w:rsidR="008677B9" w:rsidRPr="008677B9" w:rsidRDefault="008677B9" w:rsidP="00241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Wat ga je doen?</w:t>
      </w:r>
    </w:p>
    <w:p w14:paraId="55F3D943" w14:textId="77777777" w:rsidR="008677B9" w:rsidRPr="008677B9" w:rsidRDefault="008677B9" w:rsidP="002410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Als POH-S met aandachtsgebied ouderenzorg:</w:t>
      </w:r>
    </w:p>
    <w:p w14:paraId="3EA0B09A" w14:textId="77777777" w:rsidR="000B1425" w:rsidRDefault="00767EBD" w:rsidP="00241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Begeleid je </w:t>
      </w:r>
      <w:r w:rsidR="000B14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kwetsbare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ouderen en </w:t>
      </w:r>
      <w:r w:rsidR="000B14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patiënten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met chronische aandoeningen</w:t>
      </w:r>
      <w:r w:rsidR="000B14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zoals diabetes, COPD en hart- en vaatziekten.</w:t>
      </w:r>
    </w:p>
    <w:p w14:paraId="06E2BB48" w14:textId="37FEA22F" w:rsidR="008677B9" w:rsidRPr="008677B9" w:rsidRDefault="008677B9" w:rsidP="00241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Voer je zelfstandig consulten uit en stel je zorgplannen op.</w:t>
      </w:r>
    </w:p>
    <w:p w14:paraId="433767C3" w14:textId="77777777" w:rsidR="008677B9" w:rsidRDefault="008677B9" w:rsidP="00241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Werk je nauw samen met huisartsen, wijkverpleging en andere zorgpartners.</w:t>
      </w:r>
    </w:p>
    <w:p w14:paraId="4510F290" w14:textId="2518F1B9" w:rsidR="00A0417E" w:rsidRPr="008677B9" w:rsidRDefault="00A0417E" w:rsidP="00241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Je denkt actief mee over preventie en leefstijlinterventies.</w:t>
      </w:r>
    </w:p>
    <w:p w14:paraId="3F947CEE" w14:textId="77777777" w:rsidR="008677B9" w:rsidRPr="008677B9" w:rsidRDefault="008677B9" w:rsidP="00241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Signaleer je vroegtijdig kwetsbaarheid en coördineer je passende zorg.</w:t>
      </w:r>
    </w:p>
    <w:p w14:paraId="3E898F2D" w14:textId="77777777" w:rsidR="008677B9" w:rsidRPr="008677B9" w:rsidRDefault="008677B9" w:rsidP="00241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Draag je bij aan het verder ontwikkelen van ouderenzorg binnen onze praktijk.</w:t>
      </w:r>
    </w:p>
    <w:p w14:paraId="51E0FAE2" w14:textId="77777777" w:rsidR="0024108C" w:rsidRDefault="0024108C" w:rsidP="00241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3E468D96" w14:textId="0ACF684D" w:rsidR="008677B9" w:rsidRPr="008677B9" w:rsidRDefault="008677B9" w:rsidP="00241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Wat bieden wij jou?</w:t>
      </w:r>
    </w:p>
    <w:p w14:paraId="33B27DF9" w14:textId="27791773" w:rsidR="008677B9" w:rsidRPr="008677B9" w:rsidRDefault="008677B9" w:rsidP="002410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Een dienstverband van </w:t>
      </w: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24</w:t>
      </w:r>
      <w:r w:rsidR="00745AB7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-32</w:t>
      </w: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uur per week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61978210" w14:textId="77777777" w:rsidR="008677B9" w:rsidRPr="008677B9" w:rsidRDefault="008677B9" w:rsidP="002410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Een warm team waarin samenwerking en collegialiteit centraal staan.</w:t>
      </w:r>
    </w:p>
    <w:p w14:paraId="0C657A08" w14:textId="77777777" w:rsidR="008677B9" w:rsidRPr="008677B9" w:rsidRDefault="008677B9" w:rsidP="002410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Ruimte voor eigen initiatief en professionele ontwikkeling.</w:t>
      </w:r>
    </w:p>
    <w:p w14:paraId="2C072CB2" w14:textId="77777777" w:rsidR="008677B9" w:rsidRDefault="008677B9" w:rsidP="002410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Een praktijk met een duidelijke visie: </w:t>
      </w: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zorg dichtbij, mensgericht en toekomstbestendig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3E8B5E46" w14:textId="6B856886" w:rsidR="000A02A4" w:rsidRPr="008677B9" w:rsidRDefault="000A02A4" w:rsidP="002410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Een marktconform s</w:t>
      </w:r>
      <w:r w:rsidR="00745AB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laris</w:t>
      </w:r>
      <w:r w:rsidR="006C33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goede secundaire arbeidsvoorwaarden</w:t>
      </w:r>
    </w:p>
    <w:p w14:paraId="538C6895" w14:textId="77777777" w:rsidR="0024108C" w:rsidRDefault="0024108C" w:rsidP="00241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7FFADADE" w14:textId="77777777" w:rsidR="0024108C" w:rsidRDefault="0024108C" w:rsidP="00241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2F880919" w14:textId="77777777" w:rsidR="0024108C" w:rsidRDefault="0024108C" w:rsidP="00241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5A7883BB" w14:textId="77777777" w:rsidR="0024108C" w:rsidRDefault="0024108C" w:rsidP="00241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484DFD48" w14:textId="77777777" w:rsidR="0024108C" w:rsidRDefault="0024108C" w:rsidP="00241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2A4A6D73" w14:textId="3F0590AF" w:rsidR="008677B9" w:rsidRPr="008677B9" w:rsidRDefault="008677B9" w:rsidP="00241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Wat breng jij mee?</w:t>
      </w:r>
    </w:p>
    <w:p w14:paraId="0455A4E1" w14:textId="5CB623B1" w:rsidR="008677B9" w:rsidRPr="008677B9" w:rsidRDefault="008677B9" w:rsidP="002410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Een afgeronde opleiding tot POH-S</w:t>
      </w:r>
      <w:r w:rsidR="004A635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, bij voorkeur met relevante werkerva</w:t>
      </w:r>
      <w:r w:rsidR="00B43AE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ring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64A305E1" w14:textId="0239A7A2" w:rsidR="008677B9" w:rsidRPr="008677B9" w:rsidRDefault="008677B9" w:rsidP="008677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Ervaring of affiniteit met ouderenzorg</w:t>
      </w:r>
      <w:r w:rsidR="00B43AE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je begeleidt hen op een persoonlijke </w:t>
      </w:r>
      <w:r w:rsidR="007847A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en professionele manier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5D258724" w14:textId="77777777" w:rsidR="008677B9" w:rsidRDefault="008677B9" w:rsidP="008677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Goede communicatieve vaardigheden en een proactieve houding.</w:t>
      </w:r>
    </w:p>
    <w:p w14:paraId="5BCEE93A" w14:textId="3E426365" w:rsidR="007847A0" w:rsidRPr="008677B9" w:rsidRDefault="007847A0" w:rsidP="008677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Je werkt zelfstandig</w:t>
      </w:r>
      <w:r w:rsidR="006E218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functioneert goed in een multidisciplinair team.</w:t>
      </w:r>
    </w:p>
    <w:p w14:paraId="03BE5A55" w14:textId="77777777" w:rsidR="008677B9" w:rsidRPr="008677B9" w:rsidRDefault="008677B9" w:rsidP="008677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Zin om mee te bouwen aan kwalitatieve eerstelijnszorg.</w:t>
      </w:r>
    </w:p>
    <w:p w14:paraId="389C11B9" w14:textId="77777777" w:rsidR="008677B9" w:rsidRPr="008677B9" w:rsidRDefault="00E626F2" w:rsidP="008677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30E1E878">
          <v:rect id="_x0000_i1029" style="width:0;height:1.5pt" o:hralign="center" o:hrstd="t" o:hr="t" fillcolor="#a0a0a0" stroked="f"/>
        </w:pict>
      </w:r>
    </w:p>
    <w:p w14:paraId="3AC8E9DE" w14:textId="4595934B" w:rsidR="0024108C" w:rsidRDefault="008677B9" w:rsidP="00241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Interesse?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 xml:space="preserve">Stuur je motivatie en CV </w:t>
      </w:r>
      <w:r w:rsidR="00E84D9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uiterlijk 4 december</w:t>
      </w:r>
      <w:r w:rsidR="00F7705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naar </w:t>
      </w: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Marjolein van Elven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, praktijkmanager, via </w:t>
      </w:r>
      <w:hyperlink r:id="rId6" w:history="1">
        <w:r w:rsidRPr="00BE1263">
          <w:rPr>
            <w:rStyle w:val="Hyperlink"/>
            <w:rFonts w:ascii="Times New Roman" w:eastAsia="Times New Roman" w:hAnsi="Times New Roman" w:cs="Times New Roman"/>
            <w:kern w:val="0"/>
            <w:lang w:eastAsia="nl-NL"/>
            <w14:ligatures w14:val="none"/>
          </w:rPr>
          <w:t>m.vanelven@hcwb.nl</w:t>
        </w:r>
      </w:hyperlink>
      <w:r w:rsidR="0024108C" w:rsidRPr="0024108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</w:p>
    <w:p w14:paraId="7E2E6AA9" w14:textId="48C0BF84" w:rsidR="008677B9" w:rsidRPr="0024108C" w:rsidRDefault="0024108C" w:rsidP="00867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Voor vragen kun je bellen naar </w:t>
      </w:r>
      <w:r w:rsidRPr="008677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0610433526</w:t>
      </w: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13362AD6" w14:textId="3C3066D0" w:rsidR="0024108C" w:rsidRPr="0024108C" w:rsidRDefault="0024108C" w:rsidP="00867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4108C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g</w:t>
      </w:r>
      <w:r w:rsidRPr="0024108C">
        <w:rPr>
          <w:rFonts w:ascii="Times New Roman" w:hAnsi="Times New Roman" w:cs="Times New Roman"/>
        </w:rPr>
        <w:t>esprekken zullen plaatsvinden op 9 december.</w:t>
      </w:r>
    </w:p>
    <w:p w14:paraId="559DE198" w14:textId="77777777" w:rsidR="008677B9" w:rsidRPr="008677B9" w:rsidRDefault="008677B9" w:rsidP="00867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677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We kijken uit naar jouw reactie!</w:t>
      </w:r>
    </w:p>
    <w:p w14:paraId="3495F7DD" w14:textId="77777777" w:rsidR="00D03AAF" w:rsidRDefault="00D03AAF"/>
    <w:sectPr w:rsidR="00D0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F3B19"/>
    <w:multiLevelType w:val="multilevel"/>
    <w:tmpl w:val="E94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C7C6A"/>
    <w:multiLevelType w:val="multilevel"/>
    <w:tmpl w:val="8C56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A5DBA"/>
    <w:multiLevelType w:val="multilevel"/>
    <w:tmpl w:val="CD08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030864">
    <w:abstractNumId w:val="1"/>
  </w:num>
  <w:num w:numId="2" w16cid:durableId="1800997896">
    <w:abstractNumId w:val="2"/>
  </w:num>
  <w:num w:numId="3" w16cid:durableId="27297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B9"/>
    <w:rsid w:val="000A02A4"/>
    <w:rsid w:val="000B1425"/>
    <w:rsid w:val="00135820"/>
    <w:rsid w:val="0024108C"/>
    <w:rsid w:val="004A635D"/>
    <w:rsid w:val="004D2074"/>
    <w:rsid w:val="006C33FA"/>
    <w:rsid w:val="006E2184"/>
    <w:rsid w:val="00745AB7"/>
    <w:rsid w:val="00767EBD"/>
    <w:rsid w:val="007847A0"/>
    <w:rsid w:val="007918E9"/>
    <w:rsid w:val="007F30C2"/>
    <w:rsid w:val="008677B9"/>
    <w:rsid w:val="00A0417E"/>
    <w:rsid w:val="00B43AE3"/>
    <w:rsid w:val="00B96D6E"/>
    <w:rsid w:val="00C65842"/>
    <w:rsid w:val="00D03AAF"/>
    <w:rsid w:val="00E84D96"/>
    <w:rsid w:val="00F7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052F"/>
  <w15:chartTrackingRefBased/>
  <w15:docId w15:val="{AA1A1D83-49DC-458E-9161-A509E1E5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7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7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7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7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7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7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7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7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7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7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7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77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77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77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77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77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77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7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7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7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7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77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77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77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7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77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77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677B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vanelven@hcwb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2177</Characters>
  <Application>Microsoft Office Word</Application>
  <DocSecurity>0</DocSecurity>
  <Lines>155</Lines>
  <Paragraphs>160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van Elven | HCWB</dc:creator>
  <cp:keywords/>
  <dc:description/>
  <cp:lastModifiedBy>Marjolein van Elven | HCWB</cp:lastModifiedBy>
  <cp:revision>3</cp:revision>
  <dcterms:created xsi:type="dcterms:W3CDTF">2025-11-20T08:01:00Z</dcterms:created>
  <dcterms:modified xsi:type="dcterms:W3CDTF">2025-11-20T08:06:00Z</dcterms:modified>
</cp:coreProperties>
</file>